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B39C" w14:textId="77777777" w:rsidR="00323825" w:rsidRPr="00C27934" w:rsidRDefault="00C27934" w:rsidP="00C27934">
      <w:pPr>
        <w:jc w:val="center"/>
        <w:rPr>
          <w:sz w:val="36"/>
        </w:rPr>
      </w:pPr>
      <w:r w:rsidRPr="00C27934">
        <w:rPr>
          <w:sz w:val="36"/>
        </w:rPr>
        <w:t>Electron Configuration Notes</w:t>
      </w:r>
    </w:p>
    <w:p w14:paraId="4305202B" w14:textId="77777777" w:rsidR="00C27934" w:rsidRDefault="00C27934"/>
    <w:p w14:paraId="36AFE9D0" w14:textId="77777777" w:rsidR="00C27934" w:rsidRPr="00C27934" w:rsidRDefault="00C27934" w:rsidP="00C27934">
      <w:pPr>
        <w:pStyle w:val="ListParagraph"/>
        <w:numPr>
          <w:ilvl w:val="0"/>
          <w:numId w:val="2"/>
        </w:numPr>
        <w:rPr>
          <w:b/>
          <w:sz w:val="28"/>
        </w:rPr>
      </w:pPr>
      <w:r w:rsidRPr="00C27934">
        <w:rPr>
          <w:b/>
          <w:sz w:val="28"/>
        </w:rPr>
        <w:t>The arrangement of electrons in the atom is called the electron configuration</w:t>
      </w:r>
    </w:p>
    <w:p w14:paraId="15A9A263" w14:textId="77777777" w:rsidR="00C27934" w:rsidRDefault="00C27934" w:rsidP="00C27934">
      <w:pPr>
        <w:rPr>
          <w:b/>
          <w:sz w:val="28"/>
        </w:rPr>
      </w:pPr>
    </w:p>
    <w:p w14:paraId="27C770EE" w14:textId="77777777" w:rsidR="00C27934" w:rsidRPr="00C27934" w:rsidRDefault="00C27934" w:rsidP="00C27934">
      <w:pPr>
        <w:pStyle w:val="ListParagraph"/>
        <w:numPr>
          <w:ilvl w:val="0"/>
          <w:numId w:val="2"/>
        </w:numPr>
        <w:rPr>
          <w:b/>
          <w:sz w:val="28"/>
        </w:rPr>
      </w:pPr>
      <w:r w:rsidRPr="00C27934">
        <w:rPr>
          <w:b/>
          <w:sz w:val="28"/>
        </w:rPr>
        <w:t>Each energy level has sublevels:</w:t>
      </w:r>
    </w:p>
    <w:p w14:paraId="29442072" w14:textId="77777777" w:rsidR="00C27934" w:rsidRDefault="00C27934"/>
    <w:p w14:paraId="359D81EB" w14:textId="77777777" w:rsidR="00C27934" w:rsidRDefault="00C27934">
      <w:r w:rsidRPr="00C27934">
        <w:rPr>
          <w:noProof/>
        </w:rPr>
        <w:drawing>
          <wp:inline distT="0" distB="0" distL="0" distR="0" wp14:anchorId="22683952" wp14:editId="136BC7D9">
            <wp:extent cx="5486400" cy="2535555"/>
            <wp:effectExtent l="0" t="0" r="0" b="4445"/>
            <wp:docPr id="271367" name="Picture 7" descr="C05-12C-828378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67" name="Picture 7" descr="C05-12C-828378-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68DD94D" w14:textId="77777777" w:rsidR="00C27934" w:rsidRDefault="00C27934"/>
    <w:p w14:paraId="3AD6635F" w14:textId="77777777" w:rsidR="00C27934" w:rsidRDefault="00C27934"/>
    <w:p w14:paraId="4DAF0BDA" w14:textId="77777777" w:rsidR="00C27934" w:rsidRPr="00C27934" w:rsidRDefault="00C27934" w:rsidP="00C27934">
      <w:pPr>
        <w:pStyle w:val="ListParagraph"/>
        <w:numPr>
          <w:ilvl w:val="0"/>
          <w:numId w:val="3"/>
        </w:numPr>
        <w:rPr>
          <w:b/>
          <w:sz w:val="28"/>
        </w:rPr>
      </w:pPr>
      <w:r w:rsidRPr="00C27934">
        <w:rPr>
          <w:b/>
          <w:sz w:val="28"/>
        </w:rPr>
        <w:t>These are the energy levels and sublevels attached to each:</w:t>
      </w:r>
    </w:p>
    <w:p w14:paraId="4F6689F4" w14:textId="77777777" w:rsidR="00C27934" w:rsidRDefault="00C27934">
      <w:r w:rsidRPr="00C27934">
        <w:rPr>
          <w:noProof/>
        </w:rPr>
        <w:drawing>
          <wp:inline distT="0" distB="0" distL="0" distR="0" wp14:anchorId="28DE8721" wp14:editId="7BF2D8C6">
            <wp:extent cx="5486400" cy="2562225"/>
            <wp:effectExtent l="0" t="0" r="0" b="3175"/>
            <wp:docPr id="398342" name="Picture 6" descr="TAB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342" name="Picture 6" descr="TABLE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BC734BA" w14:textId="77777777" w:rsidR="00C27934" w:rsidRDefault="00C27934"/>
    <w:p w14:paraId="143E8A4E" w14:textId="77777777" w:rsidR="00C27934" w:rsidRDefault="00C27934"/>
    <w:p w14:paraId="3E4C97CB" w14:textId="77777777" w:rsidR="00C27934" w:rsidRDefault="00C27934"/>
    <w:p w14:paraId="1B682F33" w14:textId="77777777" w:rsidR="00C27934" w:rsidRDefault="00C27934"/>
    <w:p w14:paraId="06E772F3" w14:textId="77777777" w:rsidR="00C27934" w:rsidRDefault="00C27934"/>
    <w:p w14:paraId="78318953" w14:textId="77777777" w:rsidR="00C27934" w:rsidRPr="00C27934" w:rsidRDefault="00C27934" w:rsidP="00C27934">
      <w:pPr>
        <w:pStyle w:val="ListParagraph"/>
        <w:numPr>
          <w:ilvl w:val="0"/>
          <w:numId w:val="3"/>
        </w:numPr>
        <w:rPr>
          <w:b/>
          <w:sz w:val="28"/>
        </w:rPr>
      </w:pPr>
      <w:r w:rsidRPr="00C27934">
        <w:rPr>
          <w:b/>
          <w:sz w:val="28"/>
        </w:rPr>
        <w:lastRenderedPageBreak/>
        <w:t>The order to filling up the energy levels with sublevels included:</w:t>
      </w:r>
    </w:p>
    <w:p w14:paraId="1F6E2612" w14:textId="77777777" w:rsidR="00C27934" w:rsidRDefault="00C27934">
      <w:r w:rsidRPr="00C27934">
        <w:rPr>
          <w:noProof/>
        </w:rPr>
        <w:drawing>
          <wp:inline distT="0" distB="0" distL="0" distR="0" wp14:anchorId="2E731154" wp14:editId="0F6C7E7D">
            <wp:extent cx="5486400" cy="2600960"/>
            <wp:effectExtent l="0" t="0" r="0" b="0"/>
            <wp:docPr id="31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FB75030" w14:textId="77777777" w:rsidR="00C27934" w:rsidRDefault="00C27934"/>
    <w:p w14:paraId="168C1E80" w14:textId="77777777" w:rsidR="00C27934" w:rsidRPr="00C27934" w:rsidRDefault="00C27934" w:rsidP="00C27934">
      <w:pPr>
        <w:pStyle w:val="ListParagraph"/>
        <w:numPr>
          <w:ilvl w:val="0"/>
          <w:numId w:val="3"/>
        </w:numPr>
        <w:rPr>
          <w:b/>
          <w:sz w:val="28"/>
        </w:rPr>
      </w:pPr>
      <w:r w:rsidRPr="00C27934">
        <w:rPr>
          <w:b/>
          <w:sz w:val="28"/>
        </w:rPr>
        <w:t>The positions on the periodic table:</w:t>
      </w:r>
    </w:p>
    <w:p w14:paraId="187ADEE8" w14:textId="77777777" w:rsidR="00C27934" w:rsidRDefault="00C27934">
      <w:r w:rsidRPr="00C27934">
        <w:rPr>
          <w:noProof/>
        </w:rPr>
        <w:drawing>
          <wp:inline distT="0" distB="0" distL="0" distR="0" wp14:anchorId="503D3303" wp14:editId="56DADD5E">
            <wp:extent cx="5486400" cy="3034030"/>
            <wp:effectExtent l="0" t="0" r="0" b="0"/>
            <wp:docPr id="33795" name="Picture 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5" descr="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CC62BEB" w14:textId="77777777" w:rsidR="00C27934" w:rsidRDefault="00C27934"/>
    <w:p w14:paraId="198FB4B5" w14:textId="77777777" w:rsidR="00C27934" w:rsidRDefault="00C27934"/>
    <w:p w14:paraId="39145188" w14:textId="77777777" w:rsidR="00C27934" w:rsidRDefault="00C27934"/>
    <w:p w14:paraId="5B8896B6" w14:textId="77777777" w:rsidR="00C27934" w:rsidRDefault="00C27934"/>
    <w:p w14:paraId="220AA8D3" w14:textId="77777777" w:rsidR="00C27934" w:rsidRDefault="00C27934"/>
    <w:p w14:paraId="0DFB5EED" w14:textId="77777777" w:rsidR="00C27934" w:rsidRDefault="00C27934"/>
    <w:p w14:paraId="7F756D61" w14:textId="77777777" w:rsidR="00C27934" w:rsidRDefault="00C27934"/>
    <w:p w14:paraId="56F226C9" w14:textId="77777777" w:rsidR="00C27934" w:rsidRDefault="00C27934"/>
    <w:p w14:paraId="22C6D34C" w14:textId="77777777" w:rsidR="00C27934" w:rsidRDefault="00C27934"/>
    <w:p w14:paraId="40A4E220" w14:textId="77777777" w:rsidR="00C27934" w:rsidRPr="00C27934" w:rsidRDefault="00C27934" w:rsidP="00C27934">
      <w:pPr>
        <w:rPr>
          <w:b/>
          <w:sz w:val="28"/>
        </w:rPr>
      </w:pPr>
      <w:r w:rsidRPr="00C27934">
        <w:rPr>
          <w:b/>
          <w:sz w:val="28"/>
        </w:rPr>
        <w:t>Rules to follow</w:t>
      </w:r>
    </w:p>
    <w:p w14:paraId="1083C576" w14:textId="77777777" w:rsidR="00C27934" w:rsidRDefault="00C27934" w:rsidP="00C27934"/>
    <w:p w14:paraId="2A3AFF8F" w14:textId="77777777" w:rsidR="00C27934" w:rsidRDefault="00C27934" w:rsidP="00C27934">
      <w:r w:rsidRPr="00C27934">
        <w:t xml:space="preserve">The </w:t>
      </w:r>
      <w:proofErr w:type="spellStart"/>
      <w:r w:rsidRPr="00F50364">
        <w:rPr>
          <w:b/>
          <w:u w:val="single"/>
        </w:rPr>
        <w:t>aufbau</w:t>
      </w:r>
      <w:proofErr w:type="spellEnd"/>
      <w:r w:rsidRPr="00F50364">
        <w:rPr>
          <w:b/>
          <w:u w:val="single"/>
        </w:rPr>
        <w:t xml:space="preserve"> principle</w:t>
      </w:r>
      <w:r w:rsidRPr="00C27934">
        <w:t xml:space="preserve"> states that each electron occupies the lowest energy orbital available.</w:t>
      </w:r>
    </w:p>
    <w:p w14:paraId="346AD390" w14:textId="77777777" w:rsidR="00C27934" w:rsidRPr="00C27934" w:rsidRDefault="00C27934" w:rsidP="00C27934"/>
    <w:p w14:paraId="01430126" w14:textId="77777777" w:rsidR="00C27934" w:rsidRPr="00C27934" w:rsidRDefault="00C27934" w:rsidP="00C27934">
      <w:proofErr w:type="spellStart"/>
      <w:r w:rsidRPr="00F50364">
        <w:rPr>
          <w:b/>
          <w:u w:val="single"/>
        </w:rPr>
        <w:t>Hund’s</w:t>
      </w:r>
      <w:proofErr w:type="spellEnd"/>
      <w:r w:rsidRPr="00F50364">
        <w:rPr>
          <w:b/>
          <w:u w:val="single"/>
        </w:rPr>
        <w:t xml:space="preserve"> rule</w:t>
      </w:r>
      <w:r w:rsidRPr="00C27934">
        <w:rPr>
          <w:i/>
          <w:iCs/>
        </w:rPr>
        <w:t xml:space="preserve"> </w:t>
      </w:r>
      <w:r w:rsidRPr="00C27934">
        <w:t>states that single electrons with the same spin must occupy each equal-energy orbital before additional electrons with opposite spins can occupy the same energy level orbitals.</w:t>
      </w:r>
    </w:p>
    <w:p w14:paraId="028FCD60" w14:textId="77777777" w:rsidR="00C27934" w:rsidRDefault="00C27934"/>
    <w:p w14:paraId="61C682B0" w14:textId="77777777" w:rsidR="00C27934" w:rsidRDefault="00C27934" w:rsidP="00C27934">
      <w:r w:rsidRPr="00C27934">
        <w:t xml:space="preserve">The </w:t>
      </w:r>
      <w:r w:rsidRPr="00F50364">
        <w:rPr>
          <w:b/>
          <w:u w:val="single"/>
        </w:rPr>
        <w:t>Pauli exclusion principle</w:t>
      </w:r>
      <w:r w:rsidRPr="00C27934">
        <w:t xml:space="preserve"> states that a maximum of two electrons can occupy a single orbital, but only if the electrons have opposite spins.</w:t>
      </w:r>
    </w:p>
    <w:p w14:paraId="179082BA" w14:textId="77777777" w:rsidR="00463CFC" w:rsidRDefault="00463CFC" w:rsidP="00C27934"/>
    <w:p w14:paraId="1DF3CA34" w14:textId="77777777" w:rsidR="00463CFC" w:rsidRPr="00463CFC" w:rsidRDefault="00463CFC" w:rsidP="00C27934">
      <w:pPr>
        <w:rPr>
          <w:b/>
          <w:sz w:val="28"/>
        </w:rPr>
      </w:pPr>
      <w:r w:rsidRPr="00463CFC">
        <w:rPr>
          <w:b/>
          <w:sz w:val="28"/>
        </w:rPr>
        <w:t>Electron Configuration for Iron (Fe)</w:t>
      </w:r>
      <w:bookmarkStart w:id="0" w:name="_GoBack"/>
      <w:bookmarkEnd w:id="0"/>
    </w:p>
    <w:p w14:paraId="2CA0DBF2" w14:textId="77777777" w:rsidR="00463CFC" w:rsidRDefault="00463CFC" w:rsidP="00C27934"/>
    <w:p w14:paraId="3222AF74" w14:textId="77777777" w:rsidR="00463CFC" w:rsidRPr="00C27934" w:rsidRDefault="00463CFC" w:rsidP="00C27934">
      <w:r>
        <w:rPr>
          <w:noProof/>
        </w:rPr>
        <w:drawing>
          <wp:inline distT="0" distB="0" distL="0" distR="0" wp14:anchorId="256B52D7" wp14:editId="2155C6F7">
            <wp:extent cx="2426811" cy="18288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7 at 2.50.0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1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B520" w14:textId="77777777" w:rsidR="00C27934" w:rsidRPr="00463CFC" w:rsidRDefault="00463CFC">
      <w:pPr>
        <w:rPr>
          <w:b/>
        </w:rPr>
      </w:pPr>
      <w:r w:rsidRPr="00463CFC">
        <w:rPr>
          <w:b/>
          <w:sz w:val="36"/>
        </w:rPr>
        <w:t>1s</w:t>
      </w:r>
      <w:r w:rsidRPr="00463CFC">
        <w:rPr>
          <w:b/>
          <w:sz w:val="36"/>
          <w:vertAlign w:val="superscript"/>
        </w:rPr>
        <w:t>2</w:t>
      </w:r>
      <w:r w:rsidRPr="00463CFC">
        <w:rPr>
          <w:b/>
          <w:sz w:val="36"/>
        </w:rPr>
        <w:t>2s</w:t>
      </w:r>
      <w:r w:rsidRPr="00463CFC">
        <w:rPr>
          <w:b/>
          <w:sz w:val="36"/>
          <w:vertAlign w:val="superscript"/>
        </w:rPr>
        <w:t>2</w:t>
      </w:r>
      <w:r w:rsidRPr="00463CFC">
        <w:rPr>
          <w:b/>
          <w:sz w:val="36"/>
        </w:rPr>
        <w:t>2p</w:t>
      </w:r>
      <w:r w:rsidRPr="00463CFC">
        <w:rPr>
          <w:b/>
          <w:sz w:val="36"/>
          <w:vertAlign w:val="superscript"/>
        </w:rPr>
        <w:t>6</w:t>
      </w:r>
      <w:r w:rsidRPr="00463CFC">
        <w:rPr>
          <w:b/>
          <w:sz w:val="36"/>
        </w:rPr>
        <w:t>3s</w:t>
      </w:r>
      <w:r w:rsidRPr="00463CFC">
        <w:rPr>
          <w:b/>
          <w:sz w:val="36"/>
          <w:vertAlign w:val="superscript"/>
        </w:rPr>
        <w:t>2</w:t>
      </w:r>
      <w:r w:rsidRPr="00463CFC">
        <w:rPr>
          <w:b/>
          <w:sz w:val="36"/>
        </w:rPr>
        <w:t>3p</w:t>
      </w:r>
      <w:r w:rsidRPr="00463CFC">
        <w:rPr>
          <w:b/>
          <w:sz w:val="36"/>
          <w:vertAlign w:val="superscript"/>
        </w:rPr>
        <w:t>6</w:t>
      </w:r>
      <w:r w:rsidRPr="00463CFC">
        <w:rPr>
          <w:b/>
          <w:sz w:val="36"/>
        </w:rPr>
        <w:t>4s</w:t>
      </w:r>
      <w:r w:rsidRPr="00463CFC">
        <w:rPr>
          <w:b/>
          <w:sz w:val="36"/>
          <w:vertAlign w:val="superscript"/>
        </w:rPr>
        <w:t>2</w:t>
      </w:r>
      <w:r w:rsidRPr="00463CFC">
        <w:rPr>
          <w:b/>
          <w:sz w:val="36"/>
        </w:rPr>
        <w:t>3d</w:t>
      </w:r>
      <w:r w:rsidRPr="00463CFC">
        <w:rPr>
          <w:b/>
          <w:sz w:val="36"/>
          <w:vertAlign w:val="superscript"/>
        </w:rPr>
        <w:t>6</w:t>
      </w:r>
    </w:p>
    <w:p w14:paraId="777E9178" w14:textId="77777777" w:rsidR="00C27934" w:rsidRDefault="00C27934" w:rsidP="00C27934"/>
    <w:p w14:paraId="4D9FAABE" w14:textId="77777777" w:rsidR="00C27934" w:rsidRPr="00C27934" w:rsidRDefault="00C27934" w:rsidP="00C27934">
      <w:pPr>
        <w:rPr>
          <w:b/>
          <w:sz w:val="28"/>
        </w:rPr>
      </w:pPr>
      <w:r w:rsidRPr="00C27934">
        <w:rPr>
          <w:b/>
          <w:sz w:val="28"/>
        </w:rPr>
        <w:t>Noble Gas Notation (shortcut)</w:t>
      </w:r>
    </w:p>
    <w:p w14:paraId="0166287F" w14:textId="77777777" w:rsidR="00C27934" w:rsidRDefault="00C27934" w:rsidP="00C27934"/>
    <w:p w14:paraId="472C5213" w14:textId="77777777" w:rsidR="00C27934" w:rsidRDefault="00C27934">
      <w:r w:rsidRPr="00C27934">
        <w:t>Noble gas notation uses noble gas symbols in brackets to shorten inner electron configurations of other elements.</w:t>
      </w:r>
    </w:p>
    <w:p w14:paraId="0A5576C0" w14:textId="77777777" w:rsidR="00463CFC" w:rsidRDefault="00463CFC"/>
    <w:p w14:paraId="0BB96C82" w14:textId="77777777" w:rsidR="00463CFC" w:rsidRDefault="00463CFC">
      <w:r>
        <w:t>For iron above would be:</w:t>
      </w:r>
    </w:p>
    <w:p w14:paraId="63847903" w14:textId="77777777" w:rsidR="00463CFC" w:rsidRDefault="00463CFC"/>
    <w:p w14:paraId="6C23545C" w14:textId="77777777" w:rsidR="00463CFC" w:rsidRPr="00463CFC" w:rsidRDefault="00463CFC">
      <w:pPr>
        <w:rPr>
          <w:b/>
          <w:sz w:val="36"/>
        </w:rPr>
      </w:pPr>
      <w:r w:rsidRPr="00463CFC">
        <w:rPr>
          <w:b/>
          <w:sz w:val="36"/>
        </w:rPr>
        <w:t>[</w:t>
      </w:r>
      <w:proofErr w:type="spellStart"/>
      <w:proofErr w:type="gramStart"/>
      <w:r w:rsidRPr="00463CFC">
        <w:rPr>
          <w:b/>
          <w:sz w:val="36"/>
        </w:rPr>
        <w:t>Ar</w:t>
      </w:r>
      <w:proofErr w:type="spellEnd"/>
      <w:r w:rsidRPr="00463CFC">
        <w:rPr>
          <w:b/>
          <w:sz w:val="36"/>
        </w:rPr>
        <w:t>]4s</w:t>
      </w:r>
      <w:r w:rsidRPr="00463CFC">
        <w:rPr>
          <w:b/>
          <w:sz w:val="36"/>
          <w:vertAlign w:val="superscript"/>
        </w:rPr>
        <w:t>2</w:t>
      </w:r>
      <w:r w:rsidRPr="00463CFC">
        <w:rPr>
          <w:b/>
          <w:sz w:val="36"/>
        </w:rPr>
        <w:t>3d</w:t>
      </w:r>
      <w:r w:rsidRPr="00463CFC">
        <w:rPr>
          <w:b/>
          <w:sz w:val="36"/>
          <w:vertAlign w:val="superscript"/>
        </w:rPr>
        <w:t>6</w:t>
      </w:r>
      <w:proofErr w:type="gramEnd"/>
    </w:p>
    <w:sectPr w:rsidR="00463CFC" w:rsidRPr="00463CFC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C5E"/>
    <w:multiLevelType w:val="hybridMultilevel"/>
    <w:tmpl w:val="526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515FC"/>
    <w:multiLevelType w:val="hybridMultilevel"/>
    <w:tmpl w:val="635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A1D56"/>
    <w:multiLevelType w:val="hybridMultilevel"/>
    <w:tmpl w:val="39FA86AE"/>
    <w:lvl w:ilvl="0" w:tplc="6912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785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E8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136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62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A8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24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510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283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34"/>
    <w:rsid w:val="00323825"/>
    <w:rsid w:val="004516BF"/>
    <w:rsid w:val="00463CFC"/>
    <w:rsid w:val="008C0ED0"/>
    <w:rsid w:val="00C27934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A1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873</Characters>
  <Application>Microsoft Macintosh Word</Application>
  <DocSecurity>0</DocSecurity>
  <Lines>7</Lines>
  <Paragraphs>2</Paragraphs>
  <ScaleCrop>false</ScaleCrop>
  <Company>Snyder ISD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2015-11-18T14:01:00Z</dcterms:created>
  <dcterms:modified xsi:type="dcterms:W3CDTF">2015-11-18T14:01:00Z</dcterms:modified>
</cp:coreProperties>
</file>